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w:t>
      </w:r>
      <w:proofErr w:type="gramStart"/>
      <w:r>
        <w:rPr>
          <w:rFonts w:ascii="Times New Roman" w:hAnsi="Times New Roman"/>
          <w:b/>
          <w:i/>
          <w:sz w:val="22"/>
          <w:szCs w:val="22"/>
        </w:rPr>
        <w:t>1  –</w:t>
      </w:r>
      <w:proofErr w:type="gramEnd"/>
      <w:r>
        <w:rPr>
          <w:rFonts w:ascii="Times New Roman" w:hAnsi="Times New Roman"/>
          <w:b/>
          <w:i/>
          <w:sz w:val="22"/>
          <w:szCs w:val="22"/>
        </w:rPr>
        <w:t xml:space="preserve">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1127E" w:rsidRPr="00BB38EF" w:rsidRDefault="006F5E51" w:rsidP="00276A3A">
      <w:pPr>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 xml:space="preserve">Oggetto: </w:t>
      </w:r>
      <w:r w:rsidR="004134E9" w:rsidRPr="00BB38EF">
        <w:rPr>
          <w:rFonts w:ascii="Times New Roman" w:hAnsi="Times New Roman" w:cs="Times New Roman"/>
          <w:sz w:val="22"/>
          <w:szCs w:val="22"/>
        </w:rPr>
        <w:t xml:space="preserve">Affidamento diretto fornitura </w:t>
      </w:r>
      <w:r w:rsidR="00BB38EF" w:rsidRPr="00BB38EF">
        <w:rPr>
          <w:rFonts w:ascii="Times New Roman" w:hAnsi="Times New Roman" w:cs="Times New Roman"/>
          <w:sz w:val="22"/>
          <w:szCs w:val="22"/>
        </w:rPr>
        <w:t>di Microscopi Ottici per l’U.O.C. Anatomia e Istologia Patologica del P.O. di Santorso.</w:t>
      </w:r>
      <w:r w:rsidR="00B77596">
        <w:rPr>
          <w:rFonts w:ascii="Times New Roman" w:hAnsi="Times New Roman" w:cs="Times New Roman"/>
          <w:sz w:val="22"/>
          <w:szCs w:val="22"/>
        </w:rPr>
        <w:t xml:space="preserve"> </w:t>
      </w:r>
      <w:r w:rsidR="004134E9" w:rsidRPr="00BB38EF">
        <w:rPr>
          <w:rFonts w:ascii="Times New Roman" w:hAnsi="Times New Roman" w:cs="Times New Roman"/>
          <w:sz w:val="22"/>
          <w:szCs w:val="22"/>
        </w:rPr>
        <w:t>GARA 202</w:t>
      </w:r>
      <w:r w:rsidR="000174B9" w:rsidRPr="00BB38EF">
        <w:rPr>
          <w:rFonts w:ascii="Times New Roman" w:hAnsi="Times New Roman" w:cs="Times New Roman"/>
          <w:sz w:val="22"/>
          <w:szCs w:val="22"/>
        </w:rPr>
        <w:t>2</w:t>
      </w:r>
      <w:r w:rsidR="004134E9" w:rsidRPr="00BB38EF">
        <w:rPr>
          <w:rFonts w:ascii="Times New Roman" w:hAnsi="Times New Roman" w:cs="Times New Roman"/>
          <w:sz w:val="22"/>
          <w:szCs w:val="22"/>
        </w:rPr>
        <w:t>-</w:t>
      </w:r>
      <w:r w:rsidR="000174B9" w:rsidRPr="00BB38EF">
        <w:rPr>
          <w:rFonts w:ascii="Times New Roman" w:hAnsi="Times New Roman" w:cs="Times New Roman"/>
          <w:sz w:val="22"/>
          <w:szCs w:val="22"/>
        </w:rPr>
        <w:t>256</w:t>
      </w:r>
      <w:r w:rsidR="004134E9" w:rsidRPr="00BB38EF">
        <w:rPr>
          <w:rFonts w:ascii="Times New Roman" w:hAnsi="Times New Roman" w:cs="Times New Roman"/>
          <w:sz w:val="22"/>
          <w:szCs w:val="22"/>
        </w:rPr>
        <w:t xml:space="preserve">-TH. </w:t>
      </w:r>
      <w:r w:rsidR="00B77596">
        <w:rPr>
          <w:rFonts w:ascii="Times New Roman" w:hAnsi="Times New Roman" w:cs="Times New Roman"/>
          <w:sz w:val="22"/>
          <w:szCs w:val="22"/>
        </w:rPr>
        <w:t>Lotto 3</w:t>
      </w:r>
      <w:r w:rsidR="00407111">
        <w:rPr>
          <w:rFonts w:ascii="Times New Roman" w:hAnsi="Times New Roman" w:cs="Times New Roman"/>
          <w:sz w:val="22"/>
          <w:szCs w:val="22"/>
        </w:rPr>
        <w:t xml:space="preserve">. </w:t>
      </w:r>
      <w:bookmarkStart w:id="0" w:name="_GoBack"/>
      <w:bookmarkEnd w:id="0"/>
      <w:r w:rsidR="004134E9" w:rsidRPr="00BB38EF">
        <w:rPr>
          <w:rFonts w:ascii="Times New Roman" w:hAnsi="Times New Roman" w:cs="Times New Roman"/>
          <w:sz w:val="22"/>
          <w:szCs w:val="22"/>
        </w:rPr>
        <w:t>CIG:</w:t>
      </w:r>
      <w:r w:rsidR="00B77596">
        <w:rPr>
          <w:rFonts w:ascii="Times New Roman" w:hAnsi="Times New Roman" w:cs="Times New Roman"/>
          <w:sz w:val="22"/>
          <w:szCs w:val="22"/>
        </w:rPr>
        <w:t>Z9F3ADA5AF</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51127E" w:rsidRDefault="006F5E51">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con</w:t>
      </w:r>
      <w:proofErr w:type="gramEnd"/>
      <w:r>
        <w:rPr>
          <w:rFonts w:ascii="Times New Roman" w:hAnsi="Times New Roman" w:cs="Times New Roman"/>
          <w:sz w:val="22"/>
          <w:szCs w:val="22"/>
        </w:rPr>
        <w:t xml:space="preserve">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soggetto previsto ai sensi dell’art. 45 comma 2 lettera a)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_______________________________________,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_______________________________________ già costituito,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 da costituirsi,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RTI _________________________________________ da costituirsi,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consorzio_________________________________ già costituito,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consorziata/mandate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_______________________________ già costituito,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GEIE ___________________________________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operatore economico previsto ai sensi dell’art. 45 comma 1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51127E" w:rsidRDefault="006F5E51">
      <w:pPr>
        <w:jc w:val="center"/>
        <w:rPr>
          <w:rFonts w:ascii="Times New Roman" w:hAnsi="Times New Roman" w:cs="Times New Roman"/>
          <w:bCs/>
          <w:i/>
          <w:color w:val="000000"/>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proofErr w:type="gramStart"/>
      <w:r>
        <w:rPr>
          <w:sz w:val="22"/>
          <w:szCs w:val="22"/>
        </w:rPr>
        <w:t>di</w:t>
      </w:r>
      <w:proofErr w:type="gramEnd"/>
      <w:r>
        <w:rPr>
          <w:sz w:val="22"/>
          <w:szCs w:val="22"/>
        </w:rPr>
        <w:t xml:space="preserve"> non incorrere nelle cause di esclusione di cui all’art. 80, comma 5</w:t>
      </w:r>
      <w:bookmarkStart w:id="1" w:name="_Ref498597467"/>
      <w:r>
        <w:rPr>
          <w:sz w:val="22"/>
          <w:szCs w:val="22"/>
        </w:rPr>
        <w:t xml:space="preserve">, lettere c-bis), c-ter), c- quater), f-bis) e f-ter) del </w:t>
      </w:r>
      <w:proofErr w:type="spellStart"/>
      <w:r>
        <w:rPr>
          <w:sz w:val="22"/>
          <w:szCs w:val="22"/>
        </w:rPr>
        <w:t>D.Lgs.</w:t>
      </w:r>
      <w:proofErr w:type="spellEnd"/>
      <w:r>
        <w:rPr>
          <w:sz w:val="22"/>
          <w:szCs w:val="22"/>
        </w:rPr>
        <w:t xml:space="preserve"> n. 50/2016 e </w:t>
      </w:r>
      <w:proofErr w:type="spellStart"/>
      <w:r>
        <w:rPr>
          <w:sz w:val="22"/>
          <w:szCs w:val="22"/>
        </w:rPr>
        <w:t>s.m.i.</w:t>
      </w:r>
      <w:bookmarkEnd w:id="1"/>
      <w:proofErr w:type="spellEnd"/>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 xml:space="preserve">In caso affermativo, l'operatore economico ha adottato misure di autodisciplina? </w:t>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 xml:space="preserve">- </w:t>
      </w:r>
      <w:proofErr w:type="gramStart"/>
      <w:r>
        <w:rPr>
          <w:color w:val="000000"/>
          <w:sz w:val="22"/>
          <w:szCs w:val="22"/>
        </w:rPr>
        <w:t>si  è</w:t>
      </w:r>
      <w:proofErr w:type="gramEnd"/>
      <w:r>
        <w:rPr>
          <w:color w:val="000000"/>
          <w:sz w:val="22"/>
          <w:szCs w:val="22"/>
        </w:rPr>
        <w:t xml:space="preserve"> impegnato formalmente a risarcire il danno?</w:t>
      </w:r>
      <w:r>
        <w:rPr>
          <w:color w:val="000000"/>
          <w:sz w:val="14"/>
          <w:szCs w:val="14"/>
        </w:rPr>
        <w:t xml:space="preserve">  </w:t>
      </w:r>
      <w:r>
        <w:rPr>
          <w:color w:val="000000"/>
          <w:sz w:val="14"/>
          <w:szCs w:val="14"/>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proofErr w:type="gramStart"/>
      <w:r>
        <w:rPr>
          <w:sz w:val="22"/>
          <w:szCs w:val="22"/>
        </w:rPr>
        <w:t>i</w:t>
      </w:r>
      <w:proofErr w:type="gramEnd"/>
      <w:r>
        <w:rPr>
          <w:sz w:val="22"/>
          <w:szCs w:val="22"/>
        </w:rPr>
        <w:t xml:space="preserve"> seguenti dati identificativi dei soggetti di cui all’art. 80, comma 3 del </w:t>
      </w:r>
      <w:proofErr w:type="spellStart"/>
      <w:r>
        <w:rPr>
          <w:sz w:val="22"/>
          <w:szCs w:val="22"/>
        </w:rPr>
        <w:t>D.Lgs.</w:t>
      </w:r>
      <w:proofErr w:type="spellEnd"/>
      <w:r>
        <w:rPr>
          <w:sz w:val="22"/>
          <w:szCs w:val="22"/>
        </w:rPr>
        <w:t xml:space="preserve"> n. 50/2016 e </w:t>
      </w:r>
      <w:proofErr w:type="spellStart"/>
      <w:r>
        <w:rPr>
          <w:sz w:val="22"/>
          <w:szCs w:val="22"/>
        </w:rPr>
        <w:t>s.m.i.</w:t>
      </w:r>
      <w:proofErr w:type="spellEnd"/>
      <w:r>
        <w:rPr>
          <w:sz w:val="22"/>
          <w:szCs w:val="22"/>
        </w:rPr>
        <w:t>:</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 xml:space="preserve">che deve essere il medesimo comunicato in fase di registrazione alla piattaforma </w:t>
      </w:r>
      <w:proofErr w:type="spellStart"/>
      <w:r>
        <w:rPr>
          <w:rFonts w:ascii="Times New Roman" w:hAnsi="Times New Roman" w:cs="Times New Roman"/>
          <w:b/>
          <w:sz w:val="22"/>
          <w:szCs w:val="22"/>
        </w:rPr>
        <w:t>Sintel</w:t>
      </w:r>
      <w:proofErr w:type="spellEnd"/>
      <w:r>
        <w:rPr>
          <w:rFonts w:ascii="Times New Roman" w:hAnsi="Times New Roman" w:cs="Times New Roman"/>
          <w:b/>
          <w:sz w:val="22"/>
          <w:szCs w:val="22"/>
        </w:rPr>
        <w:t>;</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lastRenderedPageBreak/>
        <w:t>di</w:t>
      </w:r>
      <w:proofErr w:type="gramEnd"/>
      <w:r>
        <w:rPr>
          <w:rFonts w:ascii="Times New Roman" w:hAnsi="Times New Roman" w:cs="Times New Roman"/>
          <w:sz w:val="22"/>
          <w:szCs w:val="22"/>
        </w:rPr>
        <w:t xml:space="preserve">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w:t>
      </w:r>
      <w:proofErr w:type="spellStart"/>
      <w:r>
        <w:rPr>
          <w:rFonts w:ascii="Times New Roman" w:hAnsi="Times New Roman"/>
          <w:sz w:val="22"/>
          <w:szCs w:val="22"/>
        </w:rPr>
        <w:t>D.Lgs.</w:t>
      </w:r>
      <w:proofErr w:type="spellEnd"/>
      <w:r>
        <w:rPr>
          <w:rFonts w:ascii="Times New Roman" w:hAnsi="Times New Roman"/>
          <w:sz w:val="22"/>
          <w:szCs w:val="22"/>
        </w:rPr>
        <w:t xml:space="preserve">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w:t>
      </w:r>
      <w:r>
        <w:rPr>
          <w:rFonts w:ascii="Times New Roman" w:hAnsi="Times New Roman" w:cs="Times New Roman"/>
          <w:b/>
          <w:sz w:val="22"/>
          <w:szCs w:val="22"/>
        </w:rPr>
        <w:t>non ancora costituiti</w:t>
      </w:r>
      <w:r>
        <w:rPr>
          <w:rFonts w:ascii="Times New Roman" w:hAnsi="Times New Roman" w:cs="Times New Roman"/>
          <w:sz w:val="22"/>
          <w:szCs w:val="22"/>
        </w:rPr>
        <w:t xml:space="preserve">, l’istanza di ammissione dovrà essere presentata da tutte le imprese </w:t>
      </w:r>
      <w:proofErr w:type="spellStart"/>
      <w:r>
        <w:rPr>
          <w:rFonts w:ascii="Times New Roman" w:hAnsi="Times New Roman" w:cs="Times New Roman"/>
          <w:sz w:val="22"/>
          <w:szCs w:val="22"/>
        </w:rPr>
        <w:t>associande</w:t>
      </w:r>
      <w:proofErr w:type="spellEnd"/>
      <w:r>
        <w:rPr>
          <w:rFonts w:ascii="Times New Roman" w:hAnsi="Times New Roman" w:cs="Times New Roman"/>
          <w:sz w:val="22"/>
          <w:szCs w:val="22"/>
        </w:rPr>
        <w:t xml:space="preserv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 xml:space="preserve">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426893">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426893">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D58A6"/>
    <w:rsid w:val="00203973"/>
    <w:rsid w:val="002762AC"/>
    <w:rsid w:val="00276A3A"/>
    <w:rsid w:val="00296628"/>
    <w:rsid w:val="002B0AA3"/>
    <w:rsid w:val="003E7B8E"/>
    <w:rsid w:val="00407111"/>
    <w:rsid w:val="004134E9"/>
    <w:rsid w:val="00426893"/>
    <w:rsid w:val="00452B3D"/>
    <w:rsid w:val="0051127E"/>
    <w:rsid w:val="00551A0A"/>
    <w:rsid w:val="00590C11"/>
    <w:rsid w:val="00600DFA"/>
    <w:rsid w:val="00687189"/>
    <w:rsid w:val="006F5E51"/>
    <w:rsid w:val="007113AB"/>
    <w:rsid w:val="00713E6B"/>
    <w:rsid w:val="00753738"/>
    <w:rsid w:val="00773DBF"/>
    <w:rsid w:val="008317D4"/>
    <w:rsid w:val="0092086A"/>
    <w:rsid w:val="0092104E"/>
    <w:rsid w:val="009C2E9F"/>
    <w:rsid w:val="00B77596"/>
    <w:rsid w:val="00BB38EF"/>
    <w:rsid w:val="00C4492E"/>
    <w:rsid w:val="00C6287C"/>
    <w:rsid w:val="00C71D8D"/>
    <w:rsid w:val="00CF703C"/>
    <w:rsid w:val="00D05448"/>
    <w:rsid w:val="00DC021B"/>
    <w:rsid w:val="00E071A4"/>
    <w:rsid w:val="00E474E0"/>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582F3-6AE0-4E73-93FC-F411759B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1408</Words>
  <Characters>8028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Sara Borriero</cp:lastModifiedBy>
  <cp:revision>93</cp:revision>
  <cp:lastPrinted>2023-04-19T13:07:00Z</cp:lastPrinted>
  <dcterms:created xsi:type="dcterms:W3CDTF">2019-07-31T09:19:00Z</dcterms:created>
  <dcterms:modified xsi:type="dcterms:W3CDTF">2023-04-19T13:09:00Z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